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9EB" w:rsidRPr="002363E0" w:rsidRDefault="006C39EB" w:rsidP="006C39EB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t xml:space="preserve">Образец </w:t>
      </w:r>
      <w:r w:rsidRPr="002363E0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t>оформления статьи</w:t>
      </w:r>
    </w:p>
    <w:p w:rsidR="006C39EB" w:rsidRDefault="006C39EB" w:rsidP="006C39EB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pacing w:val="-4"/>
          <w:sz w:val="24"/>
          <w:szCs w:val="24"/>
        </w:rPr>
      </w:pPr>
    </w:p>
    <w:p w:rsidR="006C39EB" w:rsidRPr="00D1042D" w:rsidRDefault="006C39EB" w:rsidP="006C39EB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1042D">
        <w:rPr>
          <w:rFonts w:ascii="Times New Roman" w:hAnsi="Times New Roman" w:cs="Times New Roman"/>
          <w:b/>
          <w:i/>
          <w:sz w:val="24"/>
          <w:szCs w:val="24"/>
        </w:rPr>
        <w:t>О.В. Березина, С.А. Воеводина</w:t>
      </w:r>
    </w:p>
    <w:p w:rsidR="006C39EB" w:rsidRPr="00D1042D" w:rsidRDefault="006C39EB" w:rsidP="006C39EB">
      <w:pPr>
        <w:rPr>
          <w:rFonts w:ascii="Times New Roman" w:hAnsi="Times New Roman" w:cs="Times New Roman"/>
          <w:sz w:val="24"/>
          <w:szCs w:val="24"/>
        </w:rPr>
      </w:pPr>
    </w:p>
    <w:p w:rsidR="006C39EB" w:rsidRPr="00D1042D" w:rsidRDefault="006C39EB" w:rsidP="006C39E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42D">
        <w:rPr>
          <w:rFonts w:ascii="Times New Roman" w:hAnsi="Times New Roman" w:cs="Times New Roman"/>
          <w:b/>
          <w:sz w:val="24"/>
          <w:szCs w:val="24"/>
        </w:rPr>
        <w:t>ЖИЗНЕННЫЙ ПУТЬ ЛИЧНОСТИ КАК ФАКТОР ИНДИВИДУАЛЬНОЙ ПРОДОЛЖИТЕЛЬНОСТИ ЖИЗНИ</w:t>
      </w:r>
    </w:p>
    <w:p w:rsidR="006C39EB" w:rsidRPr="00D1042D" w:rsidRDefault="006C39EB" w:rsidP="006C39E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042D">
        <w:rPr>
          <w:rFonts w:ascii="Times New Roman" w:hAnsi="Times New Roman" w:cs="Times New Roman"/>
          <w:b/>
          <w:sz w:val="24"/>
          <w:szCs w:val="24"/>
          <w:lang w:val="en-US"/>
        </w:rPr>
        <w:t>LIFE PATH OF THE PERSON AS A FACTOR OF THE HUMAN’S LIFESPAN</w:t>
      </w:r>
    </w:p>
    <w:p w:rsidR="006C39EB" w:rsidRPr="00D1042D" w:rsidRDefault="006C39EB" w:rsidP="006C39E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042D">
        <w:rPr>
          <w:rFonts w:ascii="Times New Roman" w:hAnsi="Times New Roman" w:cs="Times New Roman"/>
          <w:i/>
          <w:sz w:val="24"/>
          <w:szCs w:val="24"/>
        </w:rPr>
        <w:t xml:space="preserve">БЕРЕЗИНА </w:t>
      </w:r>
      <w:r w:rsidRPr="00D1042D">
        <w:rPr>
          <w:rFonts w:ascii="Times New Roman" w:hAnsi="Times New Roman" w:cs="Times New Roman"/>
          <w:i/>
          <w:iCs/>
          <w:sz w:val="24"/>
          <w:szCs w:val="24"/>
        </w:rPr>
        <w:t>Ольга Владимировна</w:t>
      </w:r>
      <w:r w:rsidRPr="00D1042D">
        <w:rPr>
          <w:rFonts w:ascii="Times New Roman" w:hAnsi="Times New Roman" w:cs="Times New Roman"/>
          <w:i/>
          <w:sz w:val="24"/>
          <w:szCs w:val="24"/>
        </w:rPr>
        <w:t xml:space="preserve"> — доктор психологических наук, профессор, профессор кафедры научных основ экстремальной психологии Московского государственного психолого-педагогического университета (</w:t>
      </w:r>
      <w:r w:rsidRPr="00D1042D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D1042D">
        <w:rPr>
          <w:rFonts w:ascii="Times New Roman" w:hAnsi="Times New Roman" w:cs="Times New Roman"/>
          <w:i/>
          <w:sz w:val="24"/>
          <w:szCs w:val="24"/>
        </w:rPr>
        <w:t>-</w:t>
      </w:r>
      <w:r w:rsidRPr="00D1042D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D1042D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D1042D">
        <w:rPr>
          <w:rFonts w:ascii="Times New Roman" w:hAnsi="Times New Roman" w:cs="Times New Roman"/>
          <w:i/>
          <w:sz w:val="24"/>
          <w:szCs w:val="24"/>
          <w:lang w:val="en-US"/>
        </w:rPr>
        <w:t>olvladberez</w:t>
      </w:r>
      <w:proofErr w:type="spellEnd"/>
      <w:r w:rsidRPr="00D1042D">
        <w:rPr>
          <w:rFonts w:ascii="Times New Roman" w:hAnsi="Times New Roman" w:cs="Times New Roman"/>
          <w:i/>
          <w:sz w:val="24"/>
          <w:szCs w:val="24"/>
        </w:rPr>
        <w:t>@</w:t>
      </w:r>
      <w:r w:rsidRPr="00D1042D">
        <w:rPr>
          <w:rFonts w:ascii="Times New Roman" w:hAnsi="Times New Roman" w:cs="Times New Roman"/>
          <w:i/>
          <w:sz w:val="24"/>
          <w:szCs w:val="24"/>
          <w:lang w:val="en-US"/>
        </w:rPr>
        <w:t>list</w:t>
      </w:r>
      <w:r w:rsidRPr="00D1042D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D1042D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  <w:r w:rsidRPr="00D1042D">
        <w:rPr>
          <w:rFonts w:ascii="Times New Roman" w:hAnsi="Times New Roman" w:cs="Times New Roman"/>
          <w:i/>
          <w:sz w:val="24"/>
          <w:szCs w:val="24"/>
        </w:rPr>
        <w:t>)</w:t>
      </w:r>
    </w:p>
    <w:p w:rsidR="006C39EB" w:rsidRPr="00D1042D" w:rsidRDefault="006C39EB" w:rsidP="006C39E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042D">
        <w:rPr>
          <w:rFonts w:ascii="Times New Roman" w:hAnsi="Times New Roman" w:cs="Times New Roman"/>
          <w:i/>
          <w:sz w:val="24"/>
          <w:szCs w:val="24"/>
        </w:rPr>
        <w:t>ВОЕВОДИНА</w:t>
      </w:r>
      <w:r w:rsidRPr="00D1042D">
        <w:rPr>
          <w:rFonts w:ascii="Times New Roman" w:hAnsi="Times New Roman" w:cs="Times New Roman"/>
          <w:sz w:val="24"/>
          <w:szCs w:val="24"/>
        </w:rPr>
        <w:t xml:space="preserve"> </w:t>
      </w:r>
      <w:r w:rsidRPr="00D1042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Светлана Алексеевна</w:t>
      </w:r>
      <w:r w:rsidRPr="00D1042D">
        <w:rPr>
          <w:rFonts w:ascii="Times New Roman" w:hAnsi="Times New Roman" w:cs="Times New Roman"/>
          <w:i/>
          <w:sz w:val="24"/>
          <w:szCs w:val="24"/>
        </w:rPr>
        <w:t xml:space="preserve"> — кандидат социологических наук, доцент Департамента социологии, истории и философии ФГОБУ ВО «Финансовый университет при Правительстве Российской Федерации»</w:t>
      </w:r>
      <w:r w:rsidRPr="00D1042D">
        <w:rPr>
          <w:rFonts w:ascii="Times New Roman" w:hAnsi="Times New Roman" w:cs="Times New Roman"/>
          <w:sz w:val="24"/>
          <w:szCs w:val="24"/>
        </w:rPr>
        <w:t xml:space="preserve"> </w:t>
      </w:r>
      <w:r w:rsidRPr="00D1042D">
        <w:rPr>
          <w:rFonts w:ascii="Times New Roman" w:hAnsi="Times New Roman" w:cs="Times New Roman"/>
          <w:i/>
          <w:sz w:val="24"/>
          <w:szCs w:val="24"/>
        </w:rPr>
        <w:t>(e</w:t>
      </w:r>
      <w:r w:rsidRPr="00D1042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1042D">
        <w:rPr>
          <w:rFonts w:ascii="Times New Roman" w:hAnsi="Times New Roman" w:cs="Times New Roman"/>
          <w:i/>
          <w:sz w:val="24"/>
          <w:szCs w:val="24"/>
        </w:rPr>
        <w:t>mail</w:t>
      </w:r>
      <w:proofErr w:type="spellEnd"/>
      <w:r w:rsidRPr="00D1042D">
        <w:rPr>
          <w:rFonts w:ascii="Times New Roman" w:hAnsi="Times New Roman" w:cs="Times New Roman"/>
          <w:i/>
          <w:sz w:val="24"/>
          <w:szCs w:val="24"/>
        </w:rPr>
        <w:t>:</w:t>
      </w:r>
      <w:proofErr w:type="spellStart"/>
      <w:r w:rsidRPr="00D1042D">
        <w:rPr>
          <w:rFonts w:ascii="Times New Roman" w:hAnsi="Times New Roman" w:cs="Times New Roman"/>
          <w:i/>
          <w:sz w:val="24"/>
          <w:szCs w:val="24"/>
          <w:lang w:val="en-US"/>
        </w:rPr>
        <w:t>svetlana</w:t>
      </w:r>
      <w:proofErr w:type="spellEnd"/>
      <w:r w:rsidRPr="00D1042D">
        <w:rPr>
          <w:rFonts w:ascii="Times New Roman" w:hAnsi="Times New Roman" w:cs="Times New Roman"/>
          <w:i/>
          <w:sz w:val="24"/>
          <w:szCs w:val="24"/>
        </w:rPr>
        <w:t>voevodina@yandex.ru)</w:t>
      </w:r>
    </w:p>
    <w:p w:rsidR="006C39EB" w:rsidRPr="00D1042D" w:rsidRDefault="006C39EB" w:rsidP="006C39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1042D">
        <w:rPr>
          <w:rFonts w:ascii="Times New Roman" w:hAnsi="Times New Roman" w:cs="Times New Roman"/>
          <w:i/>
          <w:sz w:val="24"/>
          <w:szCs w:val="24"/>
          <w:lang w:val="en-US"/>
        </w:rPr>
        <w:t>BEREZINA</w:t>
      </w:r>
      <w:r w:rsidRPr="00D104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1042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Olga </w:t>
      </w:r>
      <w:proofErr w:type="spellStart"/>
      <w:r w:rsidRPr="00D1042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Vladimirovna</w:t>
      </w:r>
      <w:proofErr w:type="spellEnd"/>
      <w:r w:rsidRPr="00D104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doctor of psychological sciences, professor, Department of Scientific Basis of Extreme Psychology, Moscow State University of Psychology and Education (e-mail: </w:t>
      </w:r>
      <w:proofErr w:type="spellStart"/>
      <w:r w:rsidRPr="00D1042D">
        <w:rPr>
          <w:rFonts w:ascii="Times New Roman" w:hAnsi="Times New Roman" w:cs="Times New Roman"/>
          <w:i/>
          <w:sz w:val="24"/>
          <w:szCs w:val="24"/>
          <w:lang w:val="en-US"/>
        </w:rPr>
        <w:t>olvladberez</w:t>
      </w:r>
      <w:proofErr w:type="spellEnd"/>
      <w:r w:rsidRPr="00D104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@list.ru)</w:t>
      </w:r>
    </w:p>
    <w:p w:rsidR="006C39EB" w:rsidRPr="00D1042D" w:rsidRDefault="006C39EB" w:rsidP="006C39E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1042D">
        <w:rPr>
          <w:rFonts w:ascii="Times New Roman" w:hAnsi="Times New Roman" w:cs="Times New Roman"/>
          <w:i/>
          <w:sz w:val="24"/>
          <w:szCs w:val="24"/>
          <w:lang w:val="en-US"/>
        </w:rPr>
        <w:t>VOEVODINA</w:t>
      </w:r>
      <w:r w:rsidRPr="00D104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042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Svetlana </w:t>
      </w:r>
      <w:proofErr w:type="spellStart"/>
      <w:r w:rsidRPr="00D1042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Alekseevna</w:t>
      </w:r>
      <w:proofErr w:type="spellEnd"/>
      <w:r w:rsidRPr="00D104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— Candidate of Sociology, Associate Professor of the Department of Sociology, History and Philosophy, Federal State Educational Establishment of Finance University under the Government of the Russian Federation</w:t>
      </w:r>
      <w:r w:rsidRPr="00D104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04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(e-mail: </w:t>
      </w:r>
      <w:proofErr w:type="spellStart"/>
      <w:r w:rsidRPr="00D1042D">
        <w:rPr>
          <w:rFonts w:ascii="Times New Roman" w:hAnsi="Times New Roman" w:cs="Times New Roman"/>
          <w:i/>
          <w:sz w:val="24"/>
          <w:szCs w:val="24"/>
          <w:lang w:val="en-US"/>
        </w:rPr>
        <w:t>svetlanavoevodina</w:t>
      </w:r>
      <w:proofErr w:type="spellEnd"/>
      <w:r w:rsidRPr="00D104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@yandex.ru)</w:t>
      </w:r>
    </w:p>
    <w:p w:rsidR="006C39EB" w:rsidRPr="00D1042D" w:rsidRDefault="006C39EB" w:rsidP="006C39E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042D">
        <w:rPr>
          <w:rFonts w:ascii="Times New Roman" w:hAnsi="Times New Roman" w:cs="Times New Roman"/>
          <w:b/>
          <w:i/>
          <w:sz w:val="24"/>
          <w:szCs w:val="24"/>
        </w:rPr>
        <w:t>Аннотация</w:t>
      </w:r>
      <w:r w:rsidRPr="00D1042D">
        <w:rPr>
          <w:rFonts w:ascii="Times New Roman" w:hAnsi="Times New Roman" w:cs="Times New Roman"/>
          <w:i/>
          <w:sz w:val="24"/>
          <w:szCs w:val="24"/>
        </w:rPr>
        <w:t xml:space="preserve">. Актуальность </w:t>
      </w:r>
      <w:proofErr w:type="gramStart"/>
      <w:r w:rsidRPr="00D1042D">
        <w:rPr>
          <w:rFonts w:ascii="Times New Roman" w:hAnsi="Times New Roman" w:cs="Times New Roman"/>
          <w:i/>
          <w:sz w:val="24"/>
          <w:szCs w:val="24"/>
        </w:rPr>
        <w:t>проблемы увеличения индивидуальной продолжительности жизни</w:t>
      </w:r>
      <w:proofErr w:type="gramEnd"/>
      <w:r w:rsidRPr="00D1042D">
        <w:rPr>
          <w:rFonts w:ascii="Times New Roman" w:hAnsi="Times New Roman" w:cs="Times New Roman"/>
          <w:i/>
          <w:sz w:val="24"/>
          <w:szCs w:val="24"/>
        </w:rPr>
        <w:t xml:space="preserve"> психологическими методами обусловлена субъективными и объективными (ожидаемой пенсионной реформой) факторами. Целью исследования выступает анализ влияния различий в характеристиках жизненного пути на продолжительность жизни монозиготных близнецов. Используется метод естественного эксперимента — метод контрольного близнеца. Проведено обследование 100 пар монозиготных близнецов. Особенности жизненного пути изучались посредством специальной анкеты, которую заполняли родственники близнецов. Для оценки влияния использовался однофакторный дисперсионный анализ </w:t>
      </w:r>
      <w:r w:rsidRPr="00D1042D">
        <w:rPr>
          <w:rFonts w:ascii="Times New Roman" w:hAnsi="Times New Roman" w:cs="Times New Roman"/>
          <w:i/>
          <w:sz w:val="24"/>
          <w:szCs w:val="24"/>
          <w:lang w:val="en-US"/>
        </w:rPr>
        <w:t>ANOVA</w:t>
      </w:r>
      <w:r w:rsidRPr="00D1042D">
        <w:rPr>
          <w:rFonts w:ascii="Times New Roman" w:hAnsi="Times New Roman" w:cs="Times New Roman"/>
          <w:i/>
          <w:sz w:val="24"/>
          <w:szCs w:val="24"/>
        </w:rPr>
        <w:t xml:space="preserve">. Как показало исследование, на продолжительность жизни в нашей стране в </w:t>
      </w:r>
      <w:r w:rsidRPr="00D1042D">
        <w:rPr>
          <w:rFonts w:ascii="Times New Roman" w:hAnsi="Times New Roman" w:cs="Times New Roman"/>
          <w:i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D1042D">
        <w:rPr>
          <w:rFonts w:ascii="Times New Roman" w:hAnsi="Times New Roman" w:cs="Times New Roman"/>
          <w:i/>
          <w:sz w:val="24"/>
          <w:szCs w:val="24"/>
          <w:lang w:val="en-US"/>
        </w:rPr>
        <w:t>XIX</w:t>
      </w:r>
      <w:r w:rsidRPr="00D1042D">
        <w:rPr>
          <w:rFonts w:ascii="Times New Roman" w:hAnsi="Times New Roman" w:cs="Times New Roman"/>
          <w:i/>
          <w:sz w:val="24"/>
          <w:szCs w:val="24"/>
        </w:rPr>
        <w:t xml:space="preserve"> веках влияли те же факторы жизненного пути, что и в других странах, среди них: 1) повышение образовательного уровня, 2) карьерный  рост, 3) переезд в более крупный населенный пункт.</w:t>
      </w:r>
    </w:p>
    <w:p w:rsidR="006C39EB" w:rsidRPr="00D1042D" w:rsidRDefault="006C39EB" w:rsidP="006C39E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042D">
        <w:rPr>
          <w:rFonts w:ascii="Times New Roman" w:hAnsi="Times New Roman" w:cs="Times New Roman"/>
          <w:b/>
          <w:i/>
          <w:sz w:val="24"/>
          <w:szCs w:val="24"/>
        </w:rPr>
        <w:t>Ключевые слова.</w:t>
      </w:r>
      <w:r w:rsidRPr="00D1042D">
        <w:rPr>
          <w:rFonts w:ascii="Times New Roman" w:hAnsi="Times New Roman" w:cs="Times New Roman"/>
          <w:i/>
          <w:sz w:val="24"/>
          <w:szCs w:val="24"/>
        </w:rPr>
        <w:t xml:space="preserve"> Индивидуальная продолжительность жизни, жизненный путь, личность, близнецовый метод, образование, психологические факторы.</w:t>
      </w:r>
    </w:p>
    <w:p w:rsidR="006C39EB" w:rsidRPr="00F20D79" w:rsidRDefault="006C39EB" w:rsidP="006C39E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20D79">
        <w:rPr>
          <w:rFonts w:ascii="Times New Roman" w:hAnsi="Times New Roman" w:cs="Times New Roman"/>
          <w:b/>
          <w:i/>
          <w:sz w:val="24"/>
          <w:szCs w:val="24"/>
          <w:lang w:val="en-US"/>
        </w:rPr>
        <w:lastRenderedPageBreak/>
        <w:t>Abstract</w:t>
      </w:r>
      <w:r w:rsidRPr="00F20D79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F20D79">
        <w:rPr>
          <w:rStyle w:val="a4"/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en-US"/>
        </w:rPr>
        <w:t xml:space="preserve"> </w:t>
      </w:r>
      <w:r w:rsidRPr="00F20D79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en-US"/>
        </w:rPr>
        <w:t xml:space="preserve"> </w:t>
      </w:r>
      <w:r w:rsidRPr="00F20D79">
        <w:rPr>
          <w:rStyle w:val="a3"/>
          <w:rFonts w:ascii="Times New Roman" w:hAnsi="Times New Roman" w:cs="Times New Roman"/>
          <w:sz w:val="24"/>
          <w:szCs w:val="24"/>
          <w:lang w:val="en-US"/>
        </w:rPr>
        <w:t xml:space="preserve">Nowadays the problem of increasing longevity </w:t>
      </w:r>
      <w:r w:rsidRPr="00F20D79">
        <w:rPr>
          <w:rFonts w:ascii="Times New Roman" w:hAnsi="Times New Roman" w:cs="Times New Roman"/>
          <w:i/>
          <w:sz w:val="24"/>
          <w:szCs w:val="24"/>
          <w:lang w:val="en-US"/>
        </w:rPr>
        <w:t>by psychological methods</w:t>
      </w:r>
      <w:r w:rsidRPr="00F20D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0D79">
        <w:rPr>
          <w:rFonts w:ascii="Times New Roman" w:hAnsi="Times New Roman" w:cs="Times New Roman"/>
          <w:i/>
          <w:sz w:val="24"/>
          <w:szCs w:val="24"/>
          <w:lang w:val="en-US"/>
        </w:rPr>
        <w:t>derives from a number of different subjective and objective (e.g. expected pension reform) factors.</w:t>
      </w:r>
      <w:r w:rsidRPr="00F20D7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F20D79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The present study examines how the differences in the characteristics of the life path affect the lifespan of </w:t>
      </w:r>
      <w:proofErr w:type="spellStart"/>
      <w:r w:rsidRPr="00F20D79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monogerminal</w:t>
      </w:r>
      <w:proofErr w:type="spellEnd"/>
      <w:r w:rsidRPr="00F20D79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twins.</w:t>
      </w:r>
      <w:r w:rsidRPr="00F20D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Based on research findings of the method of natural experiment we investigated 100 couples of </w:t>
      </w:r>
      <w:proofErr w:type="spellStart"/>
      <w:r w:rsidRPr="00F20D79">
        <w:rPr>
          <w:rFonts w:ascii="Times New Roman" w:hAnsi="Times New Roman" w:cs="Times New Roman"/>
          <w:i/>
          <w:sz w:val="24"/>
          <w:szCs w:val="24"/>
          <w:lang w:val="en-US"/>
        </w:rPr>
        <w:t>monogerminal</w:t>
      </w:r>
      <w:proofErr w:type="spellEnd"/>
      <w:r w:rsidRPr="00F20D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twins.</w:t>
      </w:r>
      <w:r w:rsidRPr="00F20D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0D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Features of the life path were studied through a special questionnaire, which was filled in by </w:t>
      </w:r>
      <w:proofErr w:type="gramStart"/>
      <w:r w:rsidRPr="00F20D79">
        <w:rPr>
          <w:rFonts w:ascii="Times New Roman" w:hAnsi="Times New Roman" w:cs="Times New Roman"/>
          <w:i/>
          <w:sz w:val="24"/>
          <w:szCs w:val="24"/>
          <w:lang w:val="en-US"/>
        </w:rPr>
        <w:t>twins</w:t>
      </w:r>
      <w:proofErr w:type="gramEnd"/>
      <w:r w:rsidRPr="00F20D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relatives.</w:t>
      </w:r>
      <w:r w:rsidRPr="00F20D7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F20D79">
        <w:rPr>
          <w:rStyle w:val="a5"/>
          <w:rFonts w:ascii="Times New Roman" w:hAnsi="Times New Roman" w:cs="Times New Roman"/>
          <w:color w:val="auto"/>
          <w:sz w:val="24"/>
          <w:szCs w:val="24"/>
          <w:lang w:val="en-US"/>
        </w:rPr>
        <w:t xml:space="preserve">The analysis of variance (one-way ANOVA) </w:t>
      </w:r>
      <w:proofErr w:type="gramStart"/>
      <w:r w:rsidRPr="00F20D79">
        <w:rPr>
          <w:rStyle w:val="a5"/>
          <w:rFonts w:ascii="Times New Roman" w:hAnsi="Times New Roman" w:cs="Times New Roman"/>
          <w:color w:val="auto"/>
          <w:sz w:val="24"/>
          <w:szCs w:val="24"/>
          <w:lang w:val="en-US"/>
        </w:rPr>
        <w:t>is used</w:t>
      </w:r>
      <w:proofErr w:type="gramEnd"/>
      <w:r w:rsidRPr="00F20D79">
        <w:rPr>
          <w:rStyle w:val="a5"/>
          <w:rFonts w:ascii="Times New Roman" w:hAnsi="Times New Roman" w:cs="Times New Roman"/>
          <w:color w:val="auto"/>
          <w:sz w:val="24"/>
          <w:szCs w:val="24"/>
          <w:lang w:val="en-US"/>
        </w:rPr>
        <w:t xml:space="preserve"> to determine whether there are any statistically significant differences between the life path factors.</w:t>
      </w:r>
      <w:r w:rsidRPr="00F20D7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F20D79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Our findings suggest that in our country</w:t>
      </w:r>
      <w:r w:rsidRPr="00F20D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 XX</w:t>
      </w:r>
      <w:r w:rsidRPr="00424D37">
        <w:rPr>
          <w:rFonts w:ascii="Times New Roman" w:hAnsi="Times New Roman" w:cs="Times New Roman"/>
          <w:i/>
          <w:sz w:val="24"/>
          <w:szCs w:val="24"/>
          <w:lang w:val="en-US"/>
        </w:rPr>
        <w:t>–</w:t>
      </w:r>
      <w:r w:rsidRPr="00F20D79">
        <w:rPr>
          <w:rFonts w:ascii="Times New Roman" w:hAnsi="Times New Roman" w:cs="Times New Roman"/>
          <w:i/>
          <w:sz w:val="24"/>
          <w:szCs w:val="24"/>
          <w:lang w:val="en-US"/>
        </w:rPr>
        <w:t>XIX centuries</w:t>
      </w:r>
      <w:r w:rsidRPr="00F20D79">
        <w:rPr>
          <w:rStyle w:val="a3"/>
          <w:rFonts w:ascii="Times New Roman" w:hAnsi="Times New Roman" w:cs="Times New Roman"/>
          <w:sz w:val="24"/>
          <w:szCs w:val="24"/>
          <w:lang w:val="en-US"/>
        </w:rPr>
        <w:t xml:space="preserve"> longevity</w:t>
      </w:r>
      <w:r w:rsidRPr="00F20D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F20D79">
        <w:rPr>
          <w:rFonts w:ascii="Times New Roman" w:hAnsi="Times New Roman" w:cs="Times New Roman"/>
          <w:i/>
          <w:sz w:val="24"/>
          <w:szCs w:val="24"/>
          <w:lang w:val="en-US"/>
        </w:rPr>
        <w:t>was influenced</w:t>
      </w:r>
      <w:proofErr w:type="gramEnd"/>
      <w:r w:rsidRPr="00F20D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by the same factors as in other countries. Revealed factors are: 1) improving the level of education; 2) career growth</w:t>
      </w:r>
      <w:proofErr w:type="gramStart"/>
      <w:r w:rsidRPr="00F20D79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  <w:proofErr w:type="gramEnd"/>
      <w:r w:rsidRPr="00F20D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3) moving to a larger settlement.</w:t>
      </w:r>
    </w:p>
    <w:p w:rsidR="006C39EB" w:rsidRPr="00F20D79" w:rsidRDefault="006C39EB" w:rsidP="006C39E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F20D7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Keywords: </w:t>
      </w:r>
      <w:r w:rsidRPr="00F20D79">
        <w:rPr>
          <w:rFonts w:ascii="Times New Roman" w:hAnsi="Times New Roman" w:cs="Times New Roman"/>
          <w:i/>
          <w:sz w:val="24"/>
          <w:szCs w:val="24"/>
          <w:lang w:val="en-US"/>
        </w:rPr>
        <w:t>human’s lifespan,</w:t>
      </w:r>
      <w:r w:rsidRPr="00F20D79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life path, person,</w:t>
      </w:r>
      <w:r w:rsidRPr="00F20D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twin method, education, psychological factors.</w:t>
      </w:r>
      <w:proofErr w:type="gramEnd"/>
    </w:p>
    <w:p w:rsidR="006C39EB" w:rsidRPr="001947A4" w:rsidRDefault="006C39EB" w:rsidP="006C39EB">
      <w:pPr>
        <w:rPr>
          <w:lang w:val="en-US"/>
        </w:rPr>
      </w:pPr>
    </w:p>
    <w:p w:rsidR="005B69FD" w:rsidRPr="006C39EB" w:rsidRDefault="005B69FD">
      <w:pPr>
        <w:rPr>
          <w:lang w:val="en-US"/>
        </w:rPr>
      </w:pPr>
      <w:bookmarkStart w:id="0" w:name="_GoBack"/>
      <w:bookmarkEnd w:id="0"/>
    </w:p>
    <w:sectPr w:rsidR="005B69FD" w:rsidRPr="006C3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9EB"/>
    <w:rsid w:val="002E0586"/>
    <w:rsid w:val="005B69FD"/>
    <w:rsid w:val="006C39EB"/>
    <w:rsid w:val="00806EC2"/>
    <w:rsid w:val="00FE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C39EB"/>
    <w:rPr>
      <w:i/>
      <w:iCs/>
    </w:rPr>
  </w:style>
  <w:style w:type="character" w:styleId="a4">
    <w:name w:val="footnote reference"/>
    <w:basedOn w:val="a0"/>
    <w:uiPriority w:val="99"/>
    <w:semiHidden/>
    <w:unhideWhenUsed/>
    <w:rsid w:val="006C39EB"/>
    <w:rPr>
      <w:vertAlign w:val="superscript"/>
    </w:rPr>
  </w:style>
  <w:style w:type="character" w:styleId="a5">
    <w:name w:val="Subtle Emphasis"/>
    <w:basedOn w:val="a0"/>
    <w:uiPriority w:val="19"/>
    <w:qFormat/>
    <w:rsid w:val="006C39EB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C39EB"/>
    <w:rPr>
      <w:i/>
      <w:iCs/>
    </w:rPr>
  </w:style>
  <w:style w:type="character" w:styleId="a4">
    <w:name w:val="footnote reference"/>
    <w:basedOn w:val="a0"/>
    <w:uiPriority w:val="99"/>
    <w:semiHidden/>
    <w:unhideWhenUsed/>
    <w:rsid w:val="006C39EB"/>
    <w:rPr>
      <w:vertAlign w:val="superscript"/>
    </w:rPr>
  </w:style>
  <w:style w:type="character" w:styleId="a5">
    <w:name w:val="Subtle Emphasis"/>
    <w:basedOn w:val="a0"/>
    <w:uiPriority w:val="19"/>
    <w:qFormat/>
    <w:rsid w:val="006C39EB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2816</Characters>
  <Application>Microsoft Office Word</Application>
  <DocSecurity>0</DocSecurity>
  <Lines>104</Lines>
  <Paragraphs>68</Paragraphs>
  <ScaleCrop>false</ScaleCrop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РЕЗЕДА</dc:creator>
  <cp:lastModifiedBy>РЕЗЕДА</cp:lastModifiedBy>
  <cp:revision>1</cp:revision>
  <dcterms:created xsi:type="dcterms:W3CDTF">2018-10-25T11:29:00Z</dcterms:created>
  <dcterms:modified xsi:type="dcterms:W3CDTF">2018-10-25T11:29:00Z</dcterms:modified>
</cp:coreProperties>
</file>