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21" w:rsidRPr="00C41F01" w:rsidRDefault="00A16249" w:rsidP="00C41F01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>
        <w:rPr>
          <w:b/>
        </w:rPr>
        <w:t>Условия публикации и порядок опубликования статей</w:t>
      </w:r>
    </w:p>
    <w:p w:rsidR="00C41F01" w:rsidRDefault="00C41F01" w:rsidP="00C41F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1130CD" w:rsidRPr="001130CD" w:rsidRDefault="001130CD" w:rsidP="00C41F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i/>
        </w:rPr>
      </w:pPr>
      <w:r w:rsidRPr="001130CD">
        <w:rPr>
          <w:b/>
          <w:i/>
        </w:rPr>
        <w:t>Условия публикации</w:t>
      </w:r>
    </w:p>
    <w:p w:rsidR="00BE37B1" w:rsidRPr="00BE37B1" w:rsidRDefault="00A16249" w:rsidP="00BE3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TimesNewRomanPSMT"/>
        </w:rPr>
      </w:pPr>
      <w:r w:rsidRPr="00BE37B1">
        <w:rPr>
          <w:rFonts w:eastAsia="TimesNewRomanPSMT"/>
        </w:rPr>
        <w:t>Ж</w:t>
      </w:r>
      <w:r w:rsidR="004F7B21" w:rsidRPr="00BE37B1">
        <w:rPr>
          <w:rFonts w:eastAsia="TimesNewRomanPSMT"/>
        </w:rPr>
        <w:t>урнал</w:t>
      </w:r>
      <w:r>
        <w:rPr>
          <w:rFonts w:eastAsia="TimesNewRomanPSMT"/>
        </w:rPr>
        <w:t xml:space="preserve"> </w:t>
      </w:r>
      <w:r w:rsidR="00BE37B1" w:rsidRPr="00BE37B1">
        <w:rPr>
          <w:rFonts w:eastAsia="TimesNewRomanPSMT"/>
        </w:rPr>
        <w:t xml:space="preserve">публикует оригинальные научные статьи и доклады, результаты исследований, учебно-методические разработки, научные результаты диссертаций на соискание ученых степеней по следующим направлениям: </w:t>
      </w:r>
    </w:p>
    <w:p w:rsidR="00BE37B1" w:rsidRPr="00D25618" w:rsidRDefault="00BE37B1" w:rsidP="00BE3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TimesNewRomanPSMT"/>
          <w:bCs/>
          <w:i/>
        </w:rPr>
      </w:pPr>
      <w:r w:rsidRPr="00D25618">
        <w:rPr>
          <w:rFonts w:eastAsia="TimesNewRomanPSMT"/>
          <w:bCs/>
          <w:i/>
        </w:rPr>
        <w:t xml:space="preserve">социологические науки; философские науки; экономические науки; </w:t>
      </w:r>
    </w:p>
    <w:p w:rsidR="00BE37B1" w:rsidRPr="00D25618" w:rsidRDefault="00BE37B1" w:rsidP="00BE3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TimesNewRomanPSMT"/>
          <w:bCs/>
          <w:i/>
        </w:rPr>
      </w:pPr>
      <w:r w:rsidRPr="00D25618">
        <w:rPr>
          <w:rFonts w:eastAsia="TimesNewRomanPSMT"/>
          <w:bCs/>
          <w:i/>
        </w:rPr>
        <w:t xml:space="preserve">юридические науки; педагогические науки; психологические науки; </w:t>
      </w:r>
    </w:p>
    <w:p w:rsidR="00A16249" w:rsidRDefault="00BE37B1" w:rsidP="00BE3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TimesNewRomanPSMT"/>
          <w:bCs/>
          <w:i/>
        </w:rPr>
      </w:pPr>
      <w:r w:rsidRPr="00D25618">
        <w:rPr>
          <w:rFonts w:eastAsia="TimesNewRomanPSMT"/>
          <w:bCs/>
          <w:i/>
        </w:rPr>
        <w:t xml:space="preserve">филологические науки; политология; математика; </w:t>
      </w:r>
    </w:p>
    <w:p w:rsidR="00BE37B1" w:rsidRPr="00BE37B1" w:rsidRDefault="00BE37B1" w:rsidP="00BE3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TimesNewRomanPSMT"/>
        </w:rPr>
      </w:pPr>
      <w:r w:rsidRPr="00D25618">
        <w:rPr>
          <w:rFonts w:eastAsia="TimesNewRomanPSMT"/>
          <w:bCs/>
          <w:i/>
        </w:rPr>
        <w:t>адаптивная физическая культура</w:t>
      </w:r>
      <w:r w:rsidRPr="00BE37B1">
        <w:rPr>
          <w:rFonts w:eastAsia="TimesNewRomanPSMT"/>
        </w:rPr>
        <w:t>.</w:t>
      </w:r>
    </w:p>
    <w:p w:rsidR="00A16249" w:rsidRDefault="00A16249" w:rsidP="002614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TimesNewRomanPSMT"/>
        </w:rPr>
      </w:pPr>
      <w:r w:rsidRPr="00C41F01">
        <w:t xml:space="preserve">Для аспирантов и магистрантов в журнале </w:t>
      </w:r>
      <w:r>
        <w:t xml:space="preserve">существует </w:t>
      </w:r>
      <w:r w:rsidRPr="00C41F01">
        <w:t xml:space="preserve">рубрика </w:t>
      </w:r>
      <w:r w:rsidRPr="00C41F01">
        <w:rPr>
          <w:rStyle w:val="a4"/>
          <w:b w:val="0"/>
          <w:i/>
          <w:bdr w:val="none" w:sz="0" w:space="0" w:color="auto" w:frame="1"/>
        </w:rPr>
        <w:t>«Исследования молодых ученых»</w:t>
      </w:r>
      <w:r>
        <w:rPr>
          <w:rStyle w:val="a4"/>
          <w:b w:val="0"/>
          <w:i/>
          <w:bdr w:val="none" w:sz="0" w:space="0" w:color="auto" w:frame="1"/>
        </w:rPr>
        <w:t>.</w:t>
      </w:r>
    </w:p>
    <w:p w:rsidR="004F7B21" w:rsidRPr="004F7B21" w:rsidRDefault="00A16249" w:rsidP="002614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4F7B21">
        <w:t>Журнал принимает к публикации статьи, которые ранее не были опубликованы и не находятся на рассмотрении в редакционной коллегии другого издания.</w:t>
      </w:r>
      <w:r>
        <w:t xml:space="preserve"> </w:t>
      </w:r>
      <w:r w:rsidR="00BE37B1" w:rsidRPr="003248B9">
        <w:rPr>
          <w:rFonts w:eastAsia="TimesNewRomanPSMT"/>
        </w:rPr>
        <w:t>Приоритет отдается статьям, обладающим научной новизной,</w:t>
      </w:r>
      <w:r w:rsidR="00BE37B1">
        <w:rPr>
          <w:rFonts w:eastAsia="TimesNewRomanPSMT"/>
        </w:rPr>
        <w:t xml:space="preserve"> </w:t>
      </w:r>
      <w:r w:rsidR="00BE37B1" w:rsidRPr="003248B9">
        <w:rPr>
          <w:rFonts w:eastAsia="TimesNewRomanPSMT"/>
        </w:rPr>
        <w:t>обобщающим результаты актуальных по проблематике исследований авторов,</w:t>
      </w:r>
      <w:r w:rsidR="00BE37B1">
        <w:rPr>
          <w:rFonts w:eastAsia="TimesNewRomanPSMT"/>
        </w:rPr>
        <w:t xml:space="preserve"> </w:t>
      </w:r>
      <w:r w:rsidR="00BE37B1" w:rsidRPr="003248B9">
        <w:rPr>
          <w:rFonts w:eastAsia="TimesNewRomanPSMT"/>
        </w:rPr>
        <w:t>представляющи</w:t>
      </w:r>
      <w:r w:rsidR="00BE37B1">
        <w:rPr>
          <w:rFonts w:eastAsia="TimesNewRomanPSMT"/>
        </w:rPr>
        <w:t>м</w:t>
      </w:r>
      <w:r w:rsidR="00BE37B1" w:rsidRPr="003248B9">
        <w:rPr>
          <w:rFonts w:eastAsia="TimesNewRomanPSMT"/>
        </w:rPr>
        <w:t xml:space="preserve"> интерес для научной общественности и специалистов-практиков.</w:t>
      </w:r>
      <w:r w:rsidR="00BE37B1">
        <w:rPr>
          <w:rFonts w:eastAsia="TimesNewRomanPSMT"/>
        </w:rPr>
        <w:t xml:space="preserve"> </w:t>
      </w:r>
      <w:r w:rsidR="00794839">
        <w:t xml:space="preserve">Все материалы проходят обязательную проверку </w:t>
      </w:r>
      <w:r w:rsidR="003F0998">
        <w:t xml:space="preserve">на степень оригинальности и </w:t>
      </w:r>
      <w:r w:rsidR="003F0998" w:rsidRPr="0051758D">
        <w:t xml:space="preserve">использование </w:t>
      </w:r>
      <w:r w:rsidR="0094122E">
        <w:t>приемов</w:t>
      </w:r>
      <w:r w:rsidR="003F0998" w:rsidRPr="0051758D">
        <w:t xml:space="preserve"> искусственного повышения оригинальности текста (сокрытия уровня заимствований).</w:t>
      </w:r>
    </w:p>
    <w:p w:rsidR="001130CD" w:rsidRPr="004F7B21" w:rsidRDefault="00A16249" w:rsidP="001130C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к публикации принимаются в течение года. </w:t>
      </w:r>
      <w:r w:rsidR="004F7B21"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в журнале публикуются бесплатно.</w:t>
      </w:r>
      <w:r w:rsidR="004F7B21" w:rsidRPr="00C4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B21"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Гонорар за публикац</w:t>
      </w:r>
      <w:bookmarkStart w:id="0" w:name="_GoBack"/>
      <w:bookmarkEnd w:id="0"/>
      <w:r w:rsidR="004F7B21"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не выплачивается.</w:t>
      </w:r>
      <w:r w:rsidR="0072692B" w:rsidRPr="00726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B21"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оставляет за собой право вносить редакционные (не меняющие смысла) изменения в авторский оригинал.</w:t>
      </w:r>
      <w:r w:rsidR="001130CD" w:rsidRPr="0011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0CD"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публикации в журнале статей аспирантов и соискателей необходимо предоставить отзыв научного руководителя</w:t>
      </w:r>
      <w:r w:rsidR="00113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0CD" w:rsidRPr="00D93D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93D6C" w:rsidRPr="00D93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образец на сайте</w:t>
      </w:r>
      <w:r w:rsidR="001130CD" w:rsidRPr="00D93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30CD"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B21" w:rsidRDefault="004F7B21" w:rsidP="00C41F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C41F01">
        <w:t>Авторы несут ответственность за подбор и достоверность приведенных фактов, цитат, экономико-статистических данных, имен собственных, географических названий и иных сведений, а также за использование данных, не предназначенных для открытой печати. Фактические данные, все сведения, заимствованные из литературных и иных источников, а также цитаты, приводимые в статье, необходимо подтверждать соответствующими ссылками.</w:t>
      </w:r>
    </w:p>
    <w:p w:rsidR="001130CD" w:rsidRPr="00C41F01" w:rsidRDefault="001130CD" w:rsidP="00C41F0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1130CD" w:rsidRPr="001130CD" w:rsidRDefault="001130CD" w:rsidP="00C41F0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1130CD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Порядок опубликования</w:t>
      </w:r>
    </w:p>
    <w:p w:rsidR="001130CD" w:rsidRDefault="001130CD" w:rsidP="00C41F0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1. Ознакомление с требованиями редакции к оформлению статьи, </w:t>
      </w:r>
      <w:r w:rsidR="00AE108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рекомендациями по подготовке аннотации и списка литературы </w:t>
      </w:r>
      <w:r w:rsidR="00AE1086" w:rsidRPr="00D93D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r w:rsidR="00D93D6C" w:rsidRPr="00D93D6C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/>
        </w:rPr>
        <w:t>см. на сайте журнала</w:t>
      </w:r>
      <w:r w:rsidR="00AE1086" w:rsidRPr="00D93D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AE108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4F7B21" w:rsidRPr="00C41F01" w:rsidRDefault="00AE1086" w:rsidP="00C41F0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2. З</w:t>
      </w:r>
      <w:r w:rsidR="004F7B21" w:rsidRPr="00C41F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аполн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ение </w:t>
      </w:r>
      <w:r w:rsidR="004F7B21" w:rsidRPr="00C41F01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авторско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го</w:t>
      </w:r>
      <w:r w:rsidR="004F7B21" w:rsidRPr="00C41F01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я</w:t>
      </w:r>
      <w:r w:rsidR="004F7B21" w:rsidRPr="00C41F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 обязательным указанием рубрики журнала, в которую подается материал</w:t>
      </w:r>
      <w:r w:rsidR="004F7B21" w:rsidRPr="00C41F0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. </w:t>
      </w:r>
      <w:r w:rsidR="004F7B21"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авторами статьи являются несколько человек, то заявление подписывает каждый из соавторов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D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93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скачать</w:t>
      </w:r>
      <w:r w:rsidR="00D93D6C" w:rsidRPr="00D93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бланк можно на сайте</w:t>
      </w:r>
      <w:r w:rsidRPr="00D93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7B21"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351" w:rsidRPr="00C41F01" w:rsidRDefault="00AE1086" w:rsidP="00C41F01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Предоставление материалов. </w:t>
      </w:r>
      <w:proofErr w:type="gramStart"/>
      <w:r w:rsidR="004F7B21"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авторское заявление и, </w:t>
      </w:r>
      <w:r w:rsidR="004F7B21"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необходимо, отзыв научного руководителя, следует предоставить в редакцию лично </w:t>
      </w:r>
      <w:r w:rsidR="00AA4351" w:rsidRPr="00C41F0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A4351" w:rsidRPr="00C41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107150, г. Москва, ул. </w:t>
      </w:r>
      <w:proofErr w:type="spellStart"/>
      <w:r w:rsidR="00AA4351" w:rsidRPr="00C41F01">
        <w:rPr>
          <w:rFonts w:ascii="Times New Roman" w:hAnsi="Times New Roman" w:cs="Times New Roman"/>
          <w:sz w:val="24"/>
          <w:szCs w:val="24"/>
          <w:shd w:val="clear" w:color="auto" w:fill="FFFFFF"/>
        </w:rPr>
        <w:t>Лосиноостровская</w:t>
      </w:r>
      <w:proofErr w:type="spellEnd"/>
      <w:r w:rsidR="00AA4351" w:rsidRPr="00C41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49, </w:t>
      </w:r>
      <w:proofErr w:type="spellStart"/>
      <w:r w:rsidR="00AA4351" w:rsidRPr="00C41F01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AA4351" w:rsidRPr="00C41F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108А) </w:t>
      </w:r>
      <w:r w:rsidR="004F7B21"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электронному адресу:</w:t>
      </w:r>
      <w:r w:rsidR="00AA4351" w:rsidRPr="00C4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4F7B21" w:rsidRPr="00C41F0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bobko@mggeu.ru</w:t>
        </w:r>
      </w:hyperlink>
      <w:r w:rsidR="004F7B21"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электронном варианте название файла должно содержать через нижнее подчеркивание: фамилию автора (латиница), тип документа, например:</w:t>
      </w:r>
      <w:proofErr w:type="gramEnd"/>
      <w:r w:rsidR="004F7B21"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F7B21"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Ivanov_statya</w:t>
      </w:r>
      <w:proofErr w:type="spellEnd"/>
      <w:r w:rsidR="004F7B21"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Ivanov</w:t>
      </w:r>
      <w:proofErr w:type="spellEnd"/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zayavlenie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7B21"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DE2" w:rsidRPr="004751BC" w:rsidRDefault="004F7B21" w:rsidP="0057406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после предоставления электронного варианта материалов ответственный секретарь </w:t>
      </w:r>
      <w:r w:rsidR="00AA4351" w:rsidRPr="00C41F0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урнала опове</w:t>
      </w:r>
      <w:r w:rsidR="00AA4351" w:rsidRPr="00C4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щает 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о результатах проверки оформления. Статьи, не удовлетворяющие требованиям к оформлению, возвращаются авторам на доработку.</w:t>
      </w:r>
      <w:r w:rsidR="00C4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статьи проходят обязательное рецензирование, о результатах которого автор ставится в известность.</w:t>
      </w:r>
      <w:r w:rsidRPr="00C4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7B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публикации или отклонении рукописи принимается по результатам экспертной оценки. При положительном решении</w:t>
      </w:r>
      <w:r w:rsidR="00C4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F0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автор берет обязательство не публиковать ее ни полностью, ни частично в другом издании без согласия редакции в течение полугода.</w:t>
      </w:r>
      <w:r w:rsidR="0026142F" w:rsidRPr="0026142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751BC" w:rsidRDefault="004751BC" w:rsidP="004751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</w:p>
    <w:p w:rsidR="004751BC" w:rsidRPr="0057406B" w:rsidRDefault="004751BC" w:rsidP="004751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57406B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Обработка персональных данных</w:t>
      </w:r>
    </w:p>
    <w:p w:rsidR="004751BC" w:rsidRPr="0057406B" w:rsidRDefault="004751BC" w:rsidP="004751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57406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 процессе работы над выпуском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ж</w:t>
      </w:r>
      <w:r w:rsidRPr="0057406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урнала редакционной коллегией осуществляется обработка персональных данных, предоставленных авторами статей (имя, отчество, фамилия, адрес автора, контактный телефон, электронная почта). Эти данные приводятся автором в авторском заявлении.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7406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Обработка осуществляется редколлегией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ж</w:t>
      </w:r>
      <w:r w:rsidRPr="0057406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урнала </w:t>
      </w:r>
      <w:proofErr w:type="gramStart"/>
      <w:r w:rsidRPr="0057406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 целью поддержания связи с автором в процессе работы над статьей</w:t>
      </w:r>
      <w:proofErr w:type="gramEnd"/>
      <w:r w:rsidRPr="0057406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4751BC" w:rsidRPr="0057406B" w:rsidRDefault="004751BC" w:rsidP="004751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57406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Под обработкой персональных данных в контексте настоящего согласия понимаются действия редакции по сбору, систематизации, накоплению, хранению, использованию, распространению, уничтожению персональных данных, а также действия по их дальнейшей обработке с помощью автоматизированных систем управления базами данных и иных программных средств, используемых редакцией журнала.</w:t>
      </w:r>
    </w:p>
    <w:p w:rsidR="004751BC" w:rsidRDefault="004751BC" w:rsidP="004751B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57406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Настоящее согласие автора на обработку персональных данных является бессрочным и может быть отозвано в любой момент путем отказа автора от публикации статьи.</w:t>
      </w:r>
    </w:p>
    <w:p w:rsidR="00037A99" w:rsidRPr="004F7B21" w:rsidRDefault="00037A99" w:rsidP="005740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A99" w:rsidRPr="004F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B55"/>
    <w:multiLevelType w:val="multilevel"/>
    <w:tmpl w:val="83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20BBE"/>
    <w:multiLevelType w:val="hybridMultilevel"/>
    <w:tmpl w:val="64581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D4D4F"/>
    <w:multiLevelType w:val="multilevel"/>
    <w:tmpl w:val="4704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21"/>
    <w:rsid w:val="00005CA2"/>
    <w:rsid w:val="00037A99"/>
    <w:rsid w:val="001130CD"/>
    <w:rsid w:val="0013640D"/>
    <w:rsid w:val="00183A1A"/>
    <w:rsid w:val="001F0CB7"/>
    <w:rsid w:val="00203AA7"/>
    <w:rsid w:val="002363E0"/>
    <w:rsid w:val="002367F3"/>
    <w:rsid w:val="0026142F"/>
    <w:rsid w:val="002E0586"/>
    <w:rsid w:val="003078B3"/>
    <w:rsid w:val="003119CF"/>
    <w:rsid w:val="003E0ACC"/>
    <w:rsid w:val="003F0998"/>
    <w:rsid w:val="004751BC"/>
    <w:rsid w:val="004C19E6"/>
    <w:rsid w:val="004E290A"/>
    <w:rsid w:val="004F7B21"/>
    <w:rsid w:val="0051758D"/>
    <w:rsid w:val="00521E20"/>
    <w:rsid w:val="0052675F"/>
    <w:rsid w:val="0057406B"/>
    <w:rsid w:val="005B69FD"/>
    <w:rsid w:val="005C0343"/>
    <w:rsid w:val="0060230A"/>
    <w:rsid w:val="00681F15"/>
    <w:rsid w:val="006828E2"/>
    <w:rsid w:val="006C49D7"/>
    <w:rsid w:val="0072692B"/>
    <w:rsid w:val="00770601"/>
    <w:rsid w:val="00794839"/>
    <w:rsid w:val="00806EC2"/>
    <w:rsid w:val="00832B2F"/>
    <w:rsid w:val="00894102"/>
    <w:rsid w:val="009056A4"/>
    <w:rsid w:val="00905AF6"/>
    <w:rsid w:val="00915280"/>
    <w:rsid w:val="0092384D"/>
    <w:rsid w:val="0094122E"/>
    <w:rsid w:val="0096177B"/>
    <w:rsid w:val="00974BCC"/>
    <w:rsid w:val="009845DF"/>
    <w:rsid w:val="009C446C"/>
    <w:rsid w:val="009E1907"/>
    <w:rsid w:val="00A16249"/>
    <w:rsid w:val="00AA4351"/>
    <w:rsid w:val="00AB1C43"/>
    <w:rsid w:val="00AE1086"/>
    <w:rsid w:val="00B01747"/>
    <w:rsid w:val="00B56A01"/>
    <w:rsid w:val="00B607A8"/>
    <w:rsid w:val="00B83700"/>
    <w:rsid w:val="00BE37B1"/>
    <w:rsid w:val="00C13085"/>
    <w:rsid w:val="00C41F01"/>
    <w:rsid w:val="00CC1DE2"/>
    <w:rsid w:val="00D1042D"/>
    <w:rsid w:val="00D25618"/>
    <w:rsid w:val="00D478D1"/>
    <w:rsid w:val="00D74902"/>
    <w:rsid w:val="00D93D6C"/>
    <w:rsid w:val="00E50C95"/>
    <w:rsid w:val="00F11DEF"/>
    <w:rsid w:val="00F37106"/>
    <w:rsid w:val="00FE1289"/>
    <w:rsid w:val="00FE20CF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B21"/>
    <w:rPr>
      <w:b/>
      <w:bCs/>
    </w:rPr>
  </w:style>
  <w:style w:type="character" w:styleId="a5">
    <w:name w:val="Emphasis"/>
    <w:basedOn w:val="a0"/>
    <w:uiPriority w:val="20"/>
    <w:qFormat/>
    <w:rsid w:val="004F7B21"/>
    <w:rPr>
      <w:i/>
      <w:iCs/>
    </w:rPr>
  </w:style>
  <w:style w:type="character" w:styleId="a6">
    <w:name w:val="Hyperlink"/>
    <w:basedOn w:val="a0"/>
    <w:uiPriority w:val="99"/>
    <w:unhideWhenUsed/>
    <w:rsid w:val="004F7B21"/>
    <w:rPr>
      <w:color w:val="0000FF"/>
      <w:u w:val="single"/>
    </w:rPr>
  </w:style>
  <w:style w:type="character" w:styleId="a7">
    <w:name w:val="footnote reference"/>
    <w:basedOn w:val="a0"/>
    <w:uiPriority w:val="99"/>
    <w:semiHidden/>
    <w:unhideWhenUsed/>
    <w:rsid w:val="00D1042D"/>
    <w:rPr>
      <w:vertAlign w:val="superscript"/>
    </w:rPr>
  </w:style>
  <w:style w:type="character" w:styleId="a8">
    <w:name w:val="Subtle Emphasis"/>
    <w:basedOn w:val="a0"/>
    <w:uiPriority w:val="19"/>
    <w:qFormat/>
    <w:rsid w:val="00D1042D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832B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832B2F"/>
    <w:pPr>
      <w:widowControl w:val="0"/>
      <w:spacing w:after="0" w:line="240" w:lineRule="auto"/>
      <w:ind w:left="1181" w:hanging="360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832B2F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ab">
    <w:name w:val="List Paragraph"/>
    <w:basedOn w:val="a"/>
    <w:uiPriority w:val="1"/>
    <w:qFormat/>
    <w:rsid w:val="00832B2F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832B2F"/>
    <w:pPr>
      <w:widowControl w:val="0"/>
      <w:spacing w:after="0" w:line="240" w:lineRule="auto"/>
    </w:pPr>
    <w:rPr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B21"/>
    <w:rPr>
      <w:b/>
      <w:bCs/>
    </w:rPr>
  </w:style>
  <w:style w:type="character" w:styleId="a5">
    <w:name w:val="Emphasis"/>
    <w:basedOn w:val="a0"/>
    <w:uiPriority w:val="20"/>
    <w:qFormat/>
    <w:rsid w:val="004F7B21"/>
    <w:rPr>
      <w:i/>
      <w:iCs/>
    </w:rPr>
  </w:style>
  <w:style w:type="character" w:styleId="a6">
    <w:name w:val="Hyperlink"/>
    <w:basedOn w:val="a0"/>
    <w:uiPriority w:val="99"/>
    <w:unhideWhenUsed/>
    <w:rsid w:val="004F7B21"/>
    <w:rPr>
      <w:color w:val="0000FF"/>
      <w:u w:val="single"/>
    </w:rPr>
  </w:style>
  <w:style w:type="character" w:styleId="a7">
    <w:name w:val="footnote reference"/>
    <w:basedOn w:val="a0"/>
    <w:uiPriority w:val="99"/>
    <w:semiHidden/>
    <w:unhideWhenUsed/>
    <w:rsid w:val="00D1042D"/>
    <w:rPr>
      <w:vertAlign w:val="superscript"/>
    </w:rPr>
  </w:style>
  <w:style w:type="character" w:styleId="a8">
    <w:name w:val="Subtle Emphasis"/>
    <w:basedOn w:val="a0"/>
    <w:uiPriority w:val="19"/>
    <w:qFormat/>
    <w:rsid w:val="00D1042D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832B2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832B2F"/>
    <w:pPr>
      <w:widowControl w:val="0"/>
      <w:spacing w:after="0" w:line="240" w:lineRule="auto"/>
      <w:ind w:left="1181" w:hanging="360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832B2F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ab">
    <w:name w:val="List Paragraph"/>
    <w:basedOn w:val="a"/>
    <w:uiPriority w:val="1"/>
    <w:qFormat/>
    <w:rsid w:val="00832B2F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832B2F"/>
    <w:pPr>
      <w:widowControl w:val="0"/>
      <w:spacing w:after="0" w:line="240" w:lineRule="auto"/>
    </w:pPr>
    <w:rPr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bko@mgge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0FB4B7-36CB-4722-9B69-1F06E479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cp:lastPrinted>2018-10-25T08:22:00Z</cp:lastPrinted>
  <dcterms:created xsi:type="dcterms:W3CDTF">2018-10-25T10:05:00Z</dcterms:created>
  <dcterms:modified xsi:type="dcterms:W3CDTF">2018-10-25T10:05:00Z</dcterms:modified>
</cp:coreProperties>
</file>